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550" w:type="dxa"/>
        <w:tblCellSpacing w:w="15" w:type="dxa"/>
        <w:tblBorders>
          <w:bottom w:val="single" w:sz="6" w:space="0" w:color="11111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1"/>
        <w:gridCol w:w="939"/>
        <w:gridCol w:w="1640"/>
        <w:gridCol w:w="2340"/>
      </w:tblGrid>
      <w:tr w:rsidR="00AC64D4" w:rsidRPr="00AC64D4" w:rsidTr="00AC64D4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bookmarkStart w:id="0" w:name="_GoBack"/>
            <w:bookmarkEnd w:id="0"/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Het journaal en de krant moeten voortaan voor de helft uit leuke berichten bestaan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beleid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Media &amp; Privacy</w:t>
            </w:r>
          </w:p>
        </w:tc>
      </w:tr>
      <w:tr w:rsidR="00AC64D4" w:rsidRPr="00AC64D4" w:rsidTr="00AC64D4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Roddelbladen moeten verboden worden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beleid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Media &amp; Privacy</w:t>
            </w:r>
          </w:p>
        </w:tc>
      </w:tr>
      <w:tr w:rsidR="00AC64D4" w:rsidRPr="00AC64D4" w:rsidTr="00AC64D4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Snoepreclames moeten verboden worden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beleid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Media &amp; Privacy</w:t>
            </w:r>
          </w:p>
        </w:tc>
      </w:tr>
      <w:tr w:rsidR="00AC64D4" w:rsidRPr="00AC64D4" w:rsidTr="00AC64D4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Tijdens een gesprek moet je nooit aan je telefoon zitten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beleid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Media &amp; Privacy</w:t>
            </w:r>
          </w:p>
        </w:tc>
      </w:tr>
      <w:tr w:rsidR="00AC64D4" w:rsidRPr="00AC64D4" w:rsidTr="00AC64D4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nl-NL"/>
              </w:rPr>
              <w:t>*nieuw* Ieder Nederlands gezin moet een vluchteling opvangen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beleid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Mens &amp; Maatschappij</w:t>
            </w:r>
          </w:p>
        </w:tc>
      </w:tr>
      <w:tr w:rsidR="00AC64D4" w:rsidRPr="00AC64D4" w:rsidTr="00AC64D4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nl-NL"/>
              </w:rPr>
              <w:t>*nieuw* Ouders moeten hun kind verbieden deel te neme aan talentenshows op televisie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beleid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Mens &amp; Maatschappij</w:t>
            </w:r>
          </w:p>
        </w:tc>
      </w:tr>
      <w:tr w:rsidR="00AC64D4" w:rsidRPr="00AC64D4" w:rsidTr="00AC64D4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Alle kinderen zonder broertjes of zusjes moeten een huisdier krijgen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beleid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Mens &amp; Maatschappij</w:t>
            </w:r>
          </w:p>
        </w:tc>
      </w:tr>
      <w:tr w:rsidR="00AC64D4" w:rsidRPr="00AC64D4" w:rsidTr="00AC64D4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Gevangenen moeten een asielhond- of kat krijgen om voor te leren zorgen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beleid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Mens &amp; Maatschappij</w:t>
            </w:r>
          </w:p>
        </w:tc>
      </w:tr>
      <w:tr w:rsidR="00AC64D4" w:rsidRPr="00AC64D4" w:rsidTr="00AC64D4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Huisdieren moeten worden toegestaan in verzorgingshuizen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beleid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Mens &amp; Maatschappij</w:t>
            </w:r>
          </w:p>
        </w:tc>
      </w:tr>
      <w:tr w:rsidR="00AC64D4" w:rsidRPr="00AC64D4" w:rsidTr="00AC64D4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Mensen met overgewicht moeten korting krijgen op sporten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beleid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Mens &amp; Maatschappij</w:t>
            </w:r>
          </w:p>
        </w:tc>
      </w:tr>
      <w:tr w:rsidR="00AC64D4" w:rsidRPr="00AC64D4" w:rsidTr="00AC64D4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Ouders met maar één kind moeten verplicht een broertje of zusje erbij maken of adopteren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beleid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Mens &amp; Maatschappij</w:t>
            </w:r>
          </w:p>
        </w:tc>
      </w:tr>
      <w:tr w:rsidR="00AC64D4" w:rsidRPr="00AC64D4" w:rsidTr="00AC64D4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Supermarkten mogen alleen reclame maken voor gezonde voeding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beleid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Mens &amp; Maatschappij</w:t>
            </w:r>
          </w:p>
        </w:tc>
      </w:tr>
      <w:tr w:rsidR="00AC64D4" w:rsidRPr="00AC64D4" w:rsidTr="00AC64D4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Zwembaden moeten gratis toegankelijk worden bij temperaturen boven de 25 graden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beleid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Mens &amp; Maatschappij</w:t>
            </w:r>
          </w:p>
        </w:tc>
      </w:tr>
      <w:tr w:rsidR="00AC64D4" w:rsidRPr="00AC64D4" w:rsidTr="00AC64D4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nl-NL"/>
              </w:rPr>
              <w:t>*nieuw* Dierentuinen moeten verboden worden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beleid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Milieu</w:t>
            </w:r>
          </w:p>
        </w:tc>
      </w:tr>
      <w:tr w:rsidR="00AC64D4" w:rsidRPr="00AC64D4" w:rsidTr="00AC64D4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nl-NL"/>
              </w:rPr>
              <w:t>*nieuw* Het Noordpoolgebied moet een officieel natuurreservaat worden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beleid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Milieu</w:t>
            </w:r>
          </w:p>
        </w:tc>
      </w:tr>
      <w:tr w:rsidR="00AC64D4" w:rsidRPr="00AC64D4" w:rsidTr="00AC64D4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Dierproeven moeten verboden worden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beleid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Milieu</w:t>
            </w:r>
          </w:p>
        </w:tc>
      </w:tr>
      <w:tr w:rsidR="00AC64D4" w:rsidRPr="00AC64D4" w:rsidTr="00AC64D4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Iedereen moet vegetariër worden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beleid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Milieu</w:t>
            </w:r>
          </w:p>
        </w:tc>
      </w:tr>
      <w:tr w:rsidR="00AC64D4" w:rsidRPr="00AC64D4" w:rsidTr="00AC64D4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Vlees eten mag alleen als je ooit zelf een dier geslacht hebt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waarde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Milieu</w:t>
            </w:r>
          </w:p>
        </w:tc>
      </w:tr>
      <w:tr w:rsidR="00AC64D4" w:rsidRPr="00AC64D4" w:rsidTr="00AC64D4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nl-NL"/>
              </w:rPr>
              <w:t>*nieuw* Leraren moeten altijd met ‘u’ worden aangesproken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beleid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Onderwijs</w:t>
            </w:r>
          </w:p>
        </w:tc>
      </w:tr>
      <w:tr w:rsidR="00AC64D4" w:rsidRPr="00AC64D4" w:rsidTr="00AC64D4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De straf voor pestende kinderen moet worden bepaald door leerlingen uit een andere klas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beleid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Onderwijs</w:t>
            </w:r>
          </w:p>
        </w:tc>
      </w:tr>
      <w:tr w:rsidR="00AC64D4" w:rsidRPr="00AC64D4" w:rsidTr="00AC64D4">
        <w:trPr>
          <w:tblCellSpacing w:w="15" w:type="dxa"/>
        </w:trPr>
        <w:tc>
          <w:tcPr>
            <w:tcW w:w="13755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Dure merkkleding moet verboden worden op school</w:t>
            </w:r>
          </w:p>
        </w:tc>
        <w:tc>
          <w:tcPr>
            <w:tcW w:w="960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680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beleid</w:t>
            </w:r>
          </w:p>
        </w:tc>
        <w:tc>
          <w:tcPr>
            <w:tcW w:w="2385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Onderwijs</w:t>
            </w:r>
          </w:p>
        </w:tc>
      </w:tr>
      <w:tr w:rsidR="00AC64D4" w:rsidRPr="00AC64D4" w:rsidTr="00AC64D4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Elke school moet een politieagent hebben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beleid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Onderwijs</w:t>
            </w:r>
          </w:p>
        </w:tc>
      </w:tr>
      <w:tr w:rsidR="00AC64D4" w:rsidRPr="00AC64D4" w:rsidTr="00AC64D4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Er moet een uniform voor leraren komen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beleid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Onderwijs</w:t>
            </w:r>
          </w:p>
        </w:tc>
      </w:tr>
      <w:tr w:rsidR="00AC64D4" w:rsidRPr="00AC64D4" w:rsidTr="00AC64D4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Er moet een ‘anti-pestpolitie’ komen die uit leerlingen bestaat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beleid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Onderwijs</w:t>
            </w:r>
          </w:p>
        </w:tc>
      </w:tr>
      <w:tr w:rsidR="00AC64D4" w:rsidRPr="00AC64D4" w:rsidTr="00AC64D4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Er moeten aparte scholen voor jongens en meisjes komen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beleid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Onderwijs</w:t>
            </w:r>
          </w:p>
        </w:tc>
      </w:tr>
      <w:tr w:rsidR="00AC64D4" w:rsidRPr="00AC64D4" w:rsidTr="00AC64D4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Huiswerk moet verboden worden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beleid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Onderwijs</w:t>
            </w:r>
          </w:p>
        </w:tc>
      </w:tr>
      <w:tr w:rsidR="00AC64D4" w:rsidRPr="00AC64D4" w:rsidTr="00AC64D4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lastRenderedPageBreak/>
              <w:t>Kinderen die blijven pesten moeten naar aparte scholen voor pesters worden gestuurd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beleid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Onderwijs</w:t>
            </w:r>
          </w:p>
        </w:tc>
      </w:tr>
      <w:tr w:rsidR="00AC64D4" w:rsidRPr="00AC64D4" w:rsidTr="00AC64D4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Kinderen moeten worden betaald om naar school te gaan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beleid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Onderwijs</w:t>
            </w:r>
          </w:p>
        </w:tc>
      </w:tr>
      <w:tr w:rsidR="00AC64D4" w:rsidRPr="00AC64D4" w:rsidTr="00AC64D4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Kinderen zouden vanaf 2,5 jaar naar school moeten gaan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beleid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Onderwijs</w:t>
            </w:r>
          </w:p>
        </w:tc>
      </w:tr>
      <w:tr w:rsidR="00AC64D4" w:rsidRPr="00AC64D4" w:rsidTr="00AC64D4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Leerlingen met overgewicht moeten verplicht iedere dag nablijven voor extra gymlessen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beleid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Onderwijs</w:t>
            </w:r>
          </w:p>
        </w:tc>
      </w:tr>
      <w:tr w:rsidR="00AC64D4" w:rsidRPr="00AC64D4" w:rsidTr="00AC64D4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Leerlingen moeten computerles geven aan leerkrachten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beleid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Onderwijs</w:t>
            </w:r>
          </w:p>
        </w:tc>
      </w:tr>
      <w:tr w:rsidR="00AC64D4" w:rsidRPr="00AC64D4" w:rsidTr="00AC64D4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Leerlingen moeten zelf kunnen kiezen of ze de CITO-toets (eindtoets) maken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beleid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Onderwijs</w:t>
            </w:r>
          </w:p>
        </w:tc>
      </w:tr>
      <w:tr w:rsidR="00AC64D4" w:rsidRPr="00AC64D4" w:rsidTr="00AC64D4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Op basisscholen mogen geen cijfers worden gegeven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waarde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Onderwijs</w:t>
            </w:r>
          </w:p>
        </w:tc>
      </w:tr>
      <w:tr w:rsidR="00AC64D4" w:rsidRPr="00AC64D4" w:rsidTr="00AC64D4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Scholen mogen pas om 10 uur beginnen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beleid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Onderwijs</w:t>
            </w:r>
          </w:p>
        </w:tc>
      </w:tr>
      <w:tr w:rsidR="00AC64D4" w:rsidRPr="00AC64D4" w:rsidTr="00AC64D4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</w:pPr>
            <w:r w:rsidRPr="00AC64D4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nl-NL"/>
              </w:rPr>
              <w:t>Wanneer in een klas gepest wordt, moet de hele klas gestraft worden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64D4" w:rsidRPr="00AC64D4" w:rsidRDefault="00AC64D4" w:rsidP="00A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1271D2" w:rsidRDefault="00910E41"/>
    <w:sectPr w:rsidR="00127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D4"/>
    <w:rsid w:val="0023238F"/>
    <w:rsid w:val="002D36CF"/>
    <w:rsid w:val="00546360"/>
    <w:rsid w:val="00910E41"/>
    <w:rsid w:val="0092152F"/>
    <w:rsid w:val="00AC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BAE0B-B014-487C-A070-E5AC48F4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AC64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Winkel</dc:creator>
  <cp:keywords/>
  <dc:description/>
  <cp:lastModifiedBy>Martine van Winkel</cp:lastModifiedBy>
  <cp:revision>2</cp:revision>
  <dcterms:created xsi:type="dcterms:W3CDTF">2018-05-11T07:03:00Z</dcterms:created>
  <dcterms:modified xsi:type="dcterms:W3CDTF">2018-05-11T07:03:00Z</dcterms:modified>
</cp:coreProperties>
</file>